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C925" w14:textId="367D2612" w:rsidR="005D0A2B" w:rsidRPr="00A158C8" w:rsidRDefault="0044521B" w:rsidP="00445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158C8">
        <w:rPr>
          <w:rFonts w:ascii="Times New Roman" w:hAnsi="Times New Roman" w:cs="Times New Roman"/>
          <w:b/>
          <w:bCs/>
          <w:sz w:val="44"/>
          <w:szCs w:val="44"/>
        </w:rPr>
        <w:t>James M. Jackson, MD</w:t>
      </w:r>
    </w:p>
    <w:p w14:paraId="022AFA26" w14:textId="49D2C9BB" w:rsidR="0044521B" w:rsidRPr="0044521B" w:rsidRDefault="0044521B" w:rsidP="004452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521B">
        <w:rPr>
          <w:rFonts w:ascii="Times New Roman" w:hAnsi="Times New Roman" w:cs="Times New Roman"/>
          <w:sz w:val="32"/>
          <w:szCs w:val="32"/>
        </w:rPr>
        <w:t>Diplomate, American Board of Orthopaedic Surgery</w:t>
      </w:r>
    </w:p>
    <w:p w14:paraId="186975EE" w14:textId="3FE3DAD0" w:rsidR="0044521B" w:rsidRPr="0044521B" w:rsidRDefault="0044521B" w:rsidP="004452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521B">
        <w:rPr>
          <w:rFonts w:ascii="Times New Roman" w:hAnsi="Times New Roman" w:cs="Times New Roman"/>
          <w:sz w:val="32"/>
          <w:szCs w:val="32"/>
        </w:rPr>
        <w:t>Fellow, American College of Orthopaedic Surgeons</w:t>
      </w:r>
    </w:p>
    <w:p w14:paraId="1FAFFB5C" w14:textId="77777777" w:rsidR="0044521B" w:rsidRDefault="0044521B" w:rsidP="004452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8FA8D74" w14:textId="441E0C52" w:rsidR="0044521B" w:rsidRPr="00A158C8" w:rsidRDefault="0044521B" w:rsidP="00445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58C8">
        <w:rPr>
          <w:rFonts w:ascii="Times New Roman" w:hAnsi="Times New Roman" w:cs="Times New Roman"/>
          <w:b/>
          <w:bCs/>
          <w:sz w:val="40"/>
          <w:szCs w:val="40"/>
        </w:rPr>
        <w:t>Curriculum Vitae</w:t>
      </w:r>
    </w:p>
    <w:p w14:paraId="6FA3C58D" w14:textId="77777777" w:rsidR="0044521B" w:rsidRDefault="0044521B" w:rsidP="004452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3362859" w14:textId="2818DEC3" w:rsidR="0044521B" w:rsidRPr="0044521B" w:rsidRDefault="0044521B" w:rsidP="0044521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8C8">
        <w:rPr>
          <w:rFonts w:ascii="Times New Roman" w:hAnsi="Times New Roman" w:cs="Times New Roman"/>
          <w:b/>
          <w:bCs/>
          <w:sz w:val="28"/>
          <w:szCs w:val="28"/>
        </w:rPr>
        <w:t>Practice History</w:t>
      </w:r>
      <w:r w:rsidRPr="0044521B">
        <w:rPr>
          <w:rFonts w:ascii="Times New Roman" w:hAnsi="Times New Roman" w:cs="Times New Roman"/>
          <w:sz w:val="28"/>
          <w:szCs w:val="28"/>
        </w:rPr>
        <w:tab/>
        <w:t>August 2024 – Present</w:t>
      </w:r>
      <w:r w:rsidR="00150F94">
        <w:rPr>
          <w:rFonts w:ascii="Times New Roman" w:hAnsi="Times New Roman" w:cs="Times New Roman"/>
          <w:sz w:val="28"/>
          <w:szCs w:val="28"/>
        </w:rPr>
        <w:t xml:space="preserve"> (Orthopaedic Surgeon)</w:t>
      </w:r>
    </w:p>
    <w:p w14:paraId="7A90C373" w14:textId="07E2F4CF" w:rsidR="0044521B" w:rsidRDefault="0044521B" w:rsidP="0044521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21B">
        <w:rPr>
          <w:rFonts w:ascii="Times New Roman" w:hAnsi="Times New Roman" w:cs="Times New Roman"/>
          <w:sz w:val="28"/>
          <w:szCs w:val="28"/>
        </w:rPr>
        <w:tab/>
        <w:t>Long Beach Prime Medical Group, Inc., Long Beach</w:t>
      </w:r>
      <w:r>
        <w:rPr>
          <w:rFonts w:ascii="Times New Roman" w:hAnsi="Times New Roman" w:cs="Times New Roman"/>
          <w:sz w:val="28"/>
          <w:szCs w:val="28"/>
        </w:rPr>
        <w:t>, C</w:t>
      </w:r>
      <w:r w:rsidRPr="0044521B">
        <w:rPr>
          <w:rFonts w:ascii="Times New Roman" w:hAnsi="Times New Roman" w:cs="Times New Roman"/>
          <w:sz w:val="28"/>
          <w:szCs w:val="28"/>
        </w:rPr>
        <w:t>A</w:t>
      </w:r>
    </w:p>
    <w:p w14:paraId="717EC3EB" w14:textId="77777777" w:rsidR="0044521B" w:rsidRDefault="0044521B" w:rsidP="0044521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D1B88" w14:textId="5BC3532D" w:rsidR="0044521B" w:rsidRDefault="0044521B" w:rsidP="0044521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September 2023 – Present (Orthopaedic Consultant,)</w:t>
      </w:r>
    </w:p>
    <w:p w14:paraId="51636530" w14:textId="06C8B68A" w:rsidR="0044521B" w:rsidRDefault="0044521B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Lestonnac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Clinic, Los Alamitos, CA</w:t>
      </w:r>
    </w:p>
    <w:p w14:paraId="7A35F2E1" w14:textId="5A050D87" w:rsidR="0044521B" w:rsidRDefault="0044521B" w:rsidP="0044521B">
      <w:pPr>
        <w:tabs>
          <w:tab w:val="left" w:pos="2520"/>
        </w:tabs>
        <w:spacing w:before="240"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November 2019 – Present (Founder, Investigator)</w:t>
      </w:r>
    </w:p>
    <w:p w14:paraId="3BBE6489" w14:textId="1503D7EF" w:rsidR="0044521B" w:rsidRDefault="0044521B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Aetheron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Orthopedic Technologies, Huntington Beach, CA</w:t>
      </w:r>
    </w:p>
    <w:p w14:paraId="6A0AB4BC" w14:textId="77777777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07089CCB" w14:textId="5D75F6DE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March 2022 – December 2023 (Expert Medical Witness)</w:t>
      </w:r>
    </w:p>
    <w:p w14:paraId="56F5090B" w14:textId="37741232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Mednick and Associates, Wilton CT</w:t>
      </w:r>
    </w:p>
    <w:p w14:paraId="1CB13749" w14:textId="77777777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5A52F2F7" w14:textId="295D9F1B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January 1993 – December 2010 (Private Practice)</w:t>
      </w:r>
    </w:p>
    <w:p w14:paraId="449DAC7E" w14:textId="0FC598A5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Orthopaedic Surgery, Los Alamitos, CA</w:t>
      </w:r>
    </w:p>
    <w:p w14:paraId="3331152C" w14:textId="77777777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69A041C4" w14:textId="399DFCB8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July 1998 – June 2003 (Department Chair)</w:t>
      </w:r>
    </w:p>
    <w:p w14:paraId="5D28E0EB" w14:textId="651FFB18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Orthopaedic Surgery, Los Alamitos Medical Center, Los Alamitos, CA</w:t>
      </w:r>
    </w:p>
    <w:p w14:paraId="52FBC8B1" w14:textId="77777777" w:rsidR="008B3BE8" w:rsidRDefault="008B3BE8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1648189A" w14:textId="3FA5C857" w:rsidR="008B3BE8" w:rsidRDefault="008B3BE8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Gap in practice history due to medical leave.</w:t>
      </w:r>
    </w:p>
    <w:p w14:paraId="2D58043D" w14:textId="77777777" w:rsidR="00297192" w:rsidRDefault="00297192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074812FD" w14:textId="77777777" w:rsidR="00BB5D9E" w:rsidRDefault="00BB5D9E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 w:rsidRPr="00A158C8">
        <w:rPr>
          <w:rFonts w:ascii="Times New Roman" w:hAnsi="Times New Roman" w:cs="Times New Roman"/>
          <w:b/>
          <w:bCs/>
          <w:sz w:val="28"/>
          <w:szCs w:val="28"/>
        </w:rPr>
        <w:t>Certifications</w:t>
      </w:r>
      <w:r>
        <w:rPr>
          <w:rFonts w:ascii="Times New Roman" w:hAnsi="Times New Roman" w:cs="Times New Roman"/>
          <w:sz w:val="28"/>
          <w:szCs w:val="28"/>
        </w:rPr>
        <w:tab/>
        <w:t>Fellow, American Academy of Orthopaedic Surgery (1993-Present)</w:t>
      </w:r>
    </w:p>
    <w:p w14:paraId="5AF1CF88" w14:textId="77777777" w:rsidR="00BB5D9E" w:rsidRDefault="00BB5D9E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346C9D1A" w14:textId="77777777" w:rsidR="00BB5D9E" w:rsidRDefault="00BB5D9E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Board Certified, American Board of Orthopaedic Surgery (2007)</w:t>
      </w:r>
    </w:p>
    <w:p w14:paraId="7D7ACA18" w14:textId="77777777" w:rsidR="00D15430" w:rsidRDefault="00BB5D9E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Recertification through 2031</w:t>
      </w:r>
    </w:p>
    <w:p w14:paraId="47CB1312" w14:textId="77777777" w:rsidR="00D15430" w:rsidRDefault="00D15430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59A5B65E" w14:textId="77777777" w:rsidR="00E27B1D" w:rsidRDefault="00E27B1D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2E5A2" w14:textId="77777777" w:rsidR="00E27B1D" w:rsidRDefault="00E27B1D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1E325" w14:textId="77777777" w:rsidR="00E27B1D" w:rsidRDefault="00E27B1D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C499F" w14:textId="163077D5" w:rsidR="00D15430" w:rsidRDefault="00D15430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 w:rsidRPr="00A158C8">
        <w:rPr>
          <w:rFonts w:ascii="Times New Roman" w:hAnsi="Times New Roman" w:cs="Times New Roman"/>
          <w:b/>
          <w:bCs/>
          <w:sz w:val="28"/>
          <w:szCs w:val="28"/>
        </w:rPr>
        <w:lastRenderedPageBreak/>
        <w:t>Education</w:t>
      </w:r>
      <w:r>
        <w:rPr>
          <w:rFonts w:ascii="Times New Roman" w:hAnsi="Times New Roman" w:cs="Times New Roman"/>
          <w:sz w:val="28"/>
          <w:szCs w:val="28"/>
        </w:rPr>
        <w:tab/>
        <w:t>MD, 1987: University of California at Los Angeles</w:t>
      </w:r>
      <w:r w:rsidR="00FB32B6">
        <w:rPr>
          <w:rFonts w:ascii="Times New Roman" w:hAnsi="Times New Roman" w:cs="Times New Roman"/>
          <w:sz w:val="28"/>
          <w:szCs w:val="28"/>
        </w:rPr>
        <w:t>, CA</w:t>
      </w:r>
      <w:r>
        <w:rPr>
          <w:rFonts w:ascii="Times New Roman" w:hAnsi="Times New Roman" w:cs="Times New Roman"/>
          <w:sz w:val="28"/>
          <w:szCs w:val="28"/>
        </w:rPr>
        <w:t xml:space="preserve"> (1982-87)</w:t>
      </w:r>
    </w:p>
    <w:p w14:paraId="3DEFF317" w14:textId="77777777" w:rsidR="00D15430" w:rsidRDefault="00D15430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1FE6A0" w14:textId="77777777" w:rsidR="00135E3C" w:rsidRDefault="00D15430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BS, 1984: University of Health Sciences/The University of Chicago Medical School, North Chicago, IL (1982-1984)</w:t>
      </w:r>
    </w:p>
    <w:p w14:paraId="28A4080F" w14:textId="77777777" w:rsidR="00135E3C" w:rsidRDefault="00135E3C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41036E46" w14:textId="77777777" w:rsidR="00135E3C" w:rsidRDefault="00135E3C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 w:rsidRPr="00A158C8">
        <w:rPr>
          <w:rFonts w:ascii="Times New Roman" w:hAnsi="Times New Roman" w:cs="Times New Roman"/>
          <w:b/>
          <w:bCs/>
          <w:sz w:val="28"/>
          <w:szCs w:val="28"/>
        </w:rPr>
        <w:t>Internship</w:t>
      </w:r>
      <w:r>
        <w:rPr>
          <w:rFonts w:ascii="Times New Roman" w:hAnsi="Times New Roman" w:cs="Times New Roman"/>
          <w:sz w:val="28"/>
          <w:szCs w:val="28"/>
        </w:rPr>
        <w:tab/>
        <w:t>1987-1988; Transitional Internship/Surgical Emphasis, Harbor/UCLA, Torrance, CA</w:t>
      </w:r>
    </w:p>
    <w:p w14:paraId="0F7A20B5" w14:textId="77777777" w:rsidR="00135E3C" w:rsidRDefault="00135E3C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33F855C7" w14:textId="732C11E0" w:rsidR="00135E3C" w:rsidRDefault="00135E3C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 w:rsidRPr="00A158C8">
        <w:rPr>
          <w:rFonts w:ascii="Times New Roman" w:hAnsi="Times New Roman" w:cs="Times New Roman"/>
          <w:b/>
          <w:bCs/>
          <w:sz w:val="28"/>
          <w:szCs w:val="28"/>
        </w:rPr>
        <w:t>Residency</w:t>
      </w:r>
      <w:r>
        <w:rPr>
          <w:rFonts w:ascii="Times New Roman" w:hAnsi="Times New Roman" w:cs="Times New Roman"/>
          <w:sz w:val="28"/>
          <w:szCs w:val="28"/>
        </w:rPr>
        <w:tab/>
        <w:t>1988-1992, Orthopaedic Surgery, University of Hawaii, Honolulu, HI</w:t>
      </w:r>
    </w:p>
    <w:p w14:paraId="5D3275E7" w14:textId="77777777" w:rsidR="00135E3C" w:rsidRDefault="00135E3C" w:rsidP="0044521B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3DFC5BA3" w14:textId="77777777" w:rsidR="00135E3C" w:rsidRDefault="00135E3C" w:rsidP="00135E3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1991-1992, Chief Resident</w:t>
      </w:r>
    </w:p>
    <w:p w14:paraId="5FD2249E" w14:textId="77777777" w:rsidR="00135E3C" w:rsidRDefault="00135E3C" w:rsidP="00135E3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EB399" w14:textId="00055CEA" w:rsidR="00135E3C" w:rsidRDefault="00135E3C" w:rsidP="00135E3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 w:rsidRPr="00A158C8">
        <w:rPr>
          <w:rFonts w:ascii="Times New Roman" w:hAnsi="Times New Roman" w:cs="Times New Roman"/>
          <w:b/>
          <w:bCs/>
          <w:sz w:val="28"/>
          <w:szCs w:val="28"/>
        </w:rPr>
        <w:t>Fellowship</w:t>
      </w:r>
      <w:r>
        <w:rPr>
          <w:rFonts w:ascii="Times New Roman" w:hAnsi="Times New Roman" w:cs="Times New Roman"/>
          <w:sz w:val="28"/>
          <w:szCs w:val="28"/>
        </w:rPr>
        <w:tab/>
        <w:t xml:space="preserve">1992-1993, Combined Sports Medicine/Total Joint </w:t>
      </w:r>
      <w:proofErr w:type="spellStart"/>
      <w:r>
        <w:rPr>
          <w:rFonts w:ascii="Times New Roman" w:hAnsi="Times New Roman" w:cs="Times New Roman"/>
          <w:sz w:val="28"/>
          <w:szCs w:val="28"/>
        </w:rPr>
        <w:t>Anthroplasty</w:t>
      </w:r>
      <w:proofErr w:type="spellEnd"/>
      <w:r>
        <w:rPr>
          <w:rFonts w:ascii="Times New Roman" w:hAnsi="Times New Roman" w:cs="Times New Roman"/>
          <w:sz w:val="28"/>
          <w:szCs w:val="28"/>
        </w:rPr>
        <w:t>, Los Angeles Orthopedic Institute, Los Angeles, CA</w:t>
      </w:r>
    </w:p>
    <w:p w14:paraId="7EA7CB59" w14:textId="77777777" w:rsidR="00BB4AFE" w:rsidRDefault="00BB4AFE" w:rsidP="00135E3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23958035" w14:textId="05BCCA51" w:rsidR="00BB4AFE" w:rsidRDefault="00BB4AFE" w:rsidP="00135E3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 w:rsidRPr="00A158C8">
        <w:rPr>
          <w:rFonts w:ascii="Times New Roman" w:hAnsi="Times New Roman" w:cs="Times New Roman"/>
          <w:b/>
          <w:bCs/>
          <w:sz w:val="28"/>
          <w:szCs w:val="28"/>
        </w:rPr>
        <w:t>Licensure</w:t>
      </w:r>
      <w:r>
        <w:rPr>
          <w:rFonts w:ascii="Times New Roman" w:hAnsi="Times New Roman" w:cs="Times New Roman"/>
          <w:sz w:val="28"/>
          <w:szCs w:val="28"/>
        </w:rPr>
        <w:tab/>
        <w:t>California Medical License: G74843 (exp</w:t>
      </w:r>
      <w:r w:rsidR="009437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April 30, 2026)</w:t>
      </w:r>
    </w:p>
    <w:p w14:paraId="405D6E6A" w14:textId="77777777" w:rsidR="00392BAF" w:rsidRDefault="00392BAF" w:rsidP="00135E3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</w:p>
    <w:p w14:paraId="4F5702BE" w14:textId="2901854B" w:rsidR="00392BAF" w:rsidRDefault="00392BAF" w:rsidP="00135E3C">
      <w:pPr>
        <w:tabs>
          <w:tab w:val="left" w:pos="2520"/>
        </w:tabs>
        <w:spacing w:after="0" w:line="240" w:lineRule="auto"/>
        <w:ind w:left="2520" w:hanging="2520"/>
        <w:rPr>
          <w:rFonts w:ascii="Times New Roman" w:hAnsi="Times New Roman" w:cs="Times New Roman"/>
          <w:sz w:val="28"/>
          <w:szCs w:val="28"/>
        </w:rPr>
      </w:pPr>
      <w:r w:rsidRPr="00392BAF">
        <w:rPr>
          <w:rFonts w:ascii="Times New Roman" w:hAnsi="Times New Roman" w:cs="Times New Roman"/>
          <w:b/>
          <w:bCs/>
          <w:sz w:val="28"/>
          <w:szCs w:val="28"/>
        </w:rPr>
        <w:t>DEA</w:t>
      </w:r>
      <w:r>
        <w:rPr>
          <w:rFonts w:ascii="Times New Roman" w:hAnsi="Times New Roman" w:cs="Times New Roman"/>
          <w:sz w:val="28"/>
          <w:szCs w:val="28"/>
        </w:rPr>
        <w:tab/>
        <w:t>FJ4706149; expires December 31, 2027</w:t>
      </w:r>
    </w:p>
    <w:p w14:paraId="49D528B2" w14:textId="77777777" w:rsidR="00135E3C" w:rsidRDefault="00135E3C" w:rsidP="00135E3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A6C0B" w14:textId="77777777" w:rsidR="00135E3C" w:rsidRDefault="00135E3C" w:rsidP="00135E3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DB3CD" w14:textId="50ED6863" w:rsidR="00297192" w:rsidRDefault="00BB5D9E" w:rsidP="00135E3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239E8C" w14:textId="77777777" w:rsidR="0044521B" w:rsidRDefault="0044521B" w:rsidP="0044521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CBCE9" w14:textId="77777777" w:rsidR="0044521B" w:rsidRPr="0044521B" w:rsidRDefault="0044521B" w:rsidP="0044521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C97B1" w14:textId="77777777" w:rsidR="0044521B" w:rsidRDefault="0044521B" w:rsidP="004452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DF7DB9C" w14:textId="77777777" w:rsidR="0044521B" w:rsidRPr="0044521B" w:rsidRDefault="0044521B" w:rsidP="004452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4521B" w:rsidRPr="0044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1B"/>
    <w:rsid w:val="00135E3C"/>
    <w:rsid w:val="00150F94"/>
    <w:rsid w:val="00297192"/>
    <w:rsid w:val="00326769"/>
    <w:rsid w:val="00392BAF"/>
    <w:rsid w:val="003F0A5F"/>
    <w:rsid w:val="0044521B"/>
    <w:rsid w:val="00595FE6"/>
    <w:rsid w:val="005D05A2"/>
    <w:rsid w:val="005D0A2B"/>
    <w:rsid w:val="008B3BE8"/>
    <w:rsid w:val="009437AA"/>
    <w:rsid w:val="009C331A"/>
    <w:rsid w:val="00A158C8"/>
    <w:rsid w:val="00A26CCF"/>
    <w:rsid w:val="00B54E21"/>
    <w:rsid w:val="00BB4AFE"/>
    <w:rsid w:val="00BB5D9E"/>
    <w:rsid w:val="00D15430"/>
    <w:rsid w:val="00E27B1D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411D"/>
  <w15:chartTrackingRefBased/>
  <w15:docId w15:val="{97D8E4B4-407D-493C-915C-58AF5ACD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Roletta Ammons</dc:creator>
  <cp:keywords/>
  <dc:description/>
  <cp:lastModifiedBy>julian tafreshi</cp:lastModifiedBy>
  <cp:revision>2</cp:revision>
  <cp:lastPrinted>2024-10-10T21:37:00Z</cp:lastPrinted>
  <dcterms:created xsi:type="dcterms:W3CDTF">2024-12-12T20:56:00Z</dcterms:created>
  <dcterms:modified xsi:type="dcterms:W3CDTF">2024-12-12T20:56:00Z</dcterms:modified>
</cp:coreProperties>
</file>